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60AEB" w:rsidRDefault="008D7BFE">
      <w:pPr>
        <w:spacing w:after="200"/>
        <w:ind w:firstLine="5839"/>
        <w:contextualSpacing/>
      </w:pPr>
      <w:r>
        <w:rPr>
          <w:sz w:val="28"/>
          <w:szCs w:val="28"/>
        </w:rPr>
        <w:t xml:space="preserve">Приложение № </w:t>
      </w:r>
      <w:r w:rsidR="00C773F1">
        <w:rPr>
          <w:sz w:val="28"/>
          <w:szCs w:val="28"/>
        </w:rPr>
        <w:t>12</w:t>
      </w:r>
    </w:p>
    <w:p w:rsidR="00860AEB" w:rsidRDefault="008D7BFE">
      <w:pPr>
        <w:ind w:firstLine="5812"/>
        <w:contextualSpacing/>
      </w:pPr>
      <w:r>
        <w:rPr>
          <w:sz w:val="28"/>
          <w:szCs w:val="28"/>
        </w:rPr>
        <w:t>к положению об Учетной политике</w:t>
      </w:r>
    </w:p>
    <w:p w:rsidR="00860AEB" w:rsidRDefault="00860AEB">
      <w:pPr>
        <w:spacing w:after="200"/>
        <w:contextualSpacing/>
        <w:rPr>
          <w:sz w:val="28"/>
          <w:szCs w:val="28"/>
        </w:rPr>
      </w:pPr>
    </w:p>
    <w:p w:rsidR="00860AEB" w:rsidRDefault="00860AEB">
      <w:pPr>
        <w:spacing w:after="200"/>
        <w:contextualSpacing/>
      </w:pPr>
    </w:p>
    <w:p w:rsidR="00860AEB" w:rsidRDefault="00860AEB">
      <w:pPr>
        <w:spacing w:after="200"/>
        <w:ind w:firstLine="5812"/>
        <w:contextualSpacing/>
        <w:jc w:val="center"/>
        <w:rPr>
          <w:sz w:val="28"/>
          <w:szCs w:val="28"/>
        </w:rPr>
      </w:pPr>
    </w:p>
    <w:p w:rsidR="00860AEB" w:rsidRDefault="00860AEB">
      <w:pPr>
        <w:tabs>
          <w:tab w:val="left" w:pos="7020"/>
        </w:tabs>
        <w:rPr>
          <w:sz w:val="28"/>
          <w:szCs w:val="28"/>
        </w:rPr>
      </w:pPr>
    </w:p>
    <w:p w:rsidR="00860AEB" w:rsidRDefault="008D7BFE">
      <w:pPr>
        <w:jc w:val="center"/>
      </w:pPr>
      <w:r>
        <w:rPr>
          <w:b/>
          <w:bCs/>
          <w:sz w:val="28"/>
          <w:szCs w:val="28"/>
        </w:rPr>
        <w:t>ПЕРЕЧЕНЬ</w:t>
      </w:r>
    </w:p>
    <w:p w:rsidR="00860AEB" w:rsidRDefault="008D7BFE">
      <w:pPr>
        <w:jc w:val="center"/>
      </w:pPr>
      <w:r>
        <w:rPr>
          <w:b/>
          <w:bCs/>
          <w:sz w:val="28"/>
          <w:szCs w:val="28"/>
        </w:rPr>
        <w:t>лиц, имеющих право подписи первичных учетных документов</w:t>
      </w:r>
    </w:p>
    <w:p w:rsidR="00860AEB" w:rsidRDefault="00860AEB">
      <w:pPr>
        <w:jc w:val="center"/>
        <w:rPr>
          <w:sz w:val="26"/>
          <w:szCs w:val="26"/>
        </w:rPr>
      </w:pPr>
    </w:p>
    <w:p w:rsidR="00860AEB" w:rsidRDefault="00860AEB">
      <w:pPr>
        <w:jc w:val="center"/>
        <w:rPr>
          <w:sz w:val="26"/>
          <w:szCs w:val="26"/>
        </w:rPr>
      </w:pPr>
    </w:p>
    <w:tbl>
      <w:tblPr>
        <w:tblW w:w="0" w:type="auto"/>
        <w:tblInd w:w="69" w:type="dxa"/>
        <w:tblLayout w:type="fixed"/>
        <w:tblLook w:val="0000"/>
      </w:tblPr>
      <w:tblGrid>
        <w:gridCol w:w="615"/>
        <w:gridCol w:w="3990"/>
        <w:gridCol w:w="5670"/>
      </w:tblGrid>
      <w:tr w:rsidR="00860AE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AEB" w:rsidRDefault="008D7BFE">
            <w:pPr>
              <w:jc w:val="center"/>
            </w:pPr>
            <w:r>
              <w:t>№</w:t>
            </w:r>
          </w:p>
          <w:p w:rsidR="00860AEB" w:rsidRDefault="008D7BFE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AEB" w:rsidRDefault="008D7BFE">
            <w:pPr>
              <w:jc w:val="center"/>
            </w:pPr>
            <w:r>
              <w:t>Наименование первичных документов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AEB" w:rsidRDefault="008D7BFE">
            <w:pPr>
              <w:jc w:val="center"/>
            </w:pPr>
            <w:r>
              <w:t>Должностные лица</w:t>
            </w:r>
          </w:p>
        </w:tc>
      </w:tr>
      <w:tr w:rsidR="00860AE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AEB" w:rsidRDefault="008D7BFE">
            <w:pPr>
              <w:jc w:val="center"/>
            </w:pPr>
            <w:r>
              <w:t>1.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AEB" w:rsidRDefault="008D7BFE">
            <w:pPr>
              <w:jc w:val="center"/>
            </w:pPr>
            <w:r>
              <w:t>1.1 Кассовые документы:</w:t>
            </w:r>
          </w:p>
          <w:p w:rsidR="00860AEB" w:rsidRDefault="008D7BFE">
            <w:pPr>
              <w:jc w:val="center"/>
            </w:pPr>
            <w:r>
              <w:t>Приходные, расходные ордера; ведомости на выдачу денег.</w:t>
            </w:r>
          </w:p>
          <w:p w:rsidR="00860AEB" w:rsidRDefault="008D7BFE">
            <w:pPr>
              <w:jc w:val="center"/>
            </w:pPr>
            <w:r>
              <w:t>1.2 Банковские документы;</w:t>
            </w:r>
          </w:p>
          <w:p w:rsidR="00860AEB" w:rsidRDefault="008D7BFE">
            <w:pPr>
              <w:jc w:val="center"/>
            </w:pPr>
            <w:r>
              <w:t>1.3 Доверенности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AEB" w:rsidRDefault="008D7BFE" w:rsidP="00C240AB">
            <w:pPr>
              <w:jc w:val="center"/>
            </w:pPr>
            <w:r>
              <w:t>Руководитель, замест</w:t>
            </w:r>
            <w:r w:rsidR="00A50EEF">
              <w:t xml:space="preserve">итель руководителя, </w:t>
            </w:r>
            <w:r>
              <w:t>главный бухгалтер и ответственное лицо за составление данного документа</w:t>
            </w:r>
            <w:r w:rsidR="00C240AB">
              <w:t>(временно исполняющие обязанности на период отпуска, командировки и другого отсутствия)</w:t>
            </w:r>
          </w:p>
        </w:tc>
      </w:tr>
      <w:tr w:rsidR="00860AE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AEB" w:rsidRDefault="008D7BFE">
            <w:pPr>
              <w:jc w:val="center"/>
            </w:pPr>
            <w:r>
              <w:t>2.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AEB" w:rsidRDefault="008D7BFE">
            <w:pPr>
              <w:jc w:val="center"/>
            </w:pPr>
            <w:r>
              <w:t xml:space="preserve">Государственные контракты и договора на поставку материальных ценностей и оказание услуг.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AEB" w:rsidRDefault="008D7BFE">
            <w:pPr>
              <w:jc w:val="center"/>
            </w:pPr>
            <w:r>
              <w:t>Руководитель, заместитель руководителя</w:t>
            </w:r>
            <w:r w:rsidR="00066678">
              <w:t xml:space="preserve"> (временно исполняющие обязанности на период отпуска, командировки и другого отсутствия)</w:t>
            </w:r>
          </w:p>
        </w:tc>
      </w:tr>
      <w:tr w:rsidR="00860AE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AEB" w:rsidRDefault="008D7BFE">
            <w:pPr>
              <w:jc w:val="center"/>
            </w:pPr>
            <w:r>
              <w:t>3.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AEB" w:rsidRDefault="008D7BFE">
            <w:pPr>
              <w:jc w:val="center"/>
            </w:pPr>
            <w:r>
              <w:t>Приказы, распоряжения по УФССП России по Республике Дагестан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AEB" w:rsidRDefault="008D7BFE">
            <w:pPr>
              <w:jc w:val="center"/>
            </w:pPr>
            <w:r>
              <w:t>Руководитель</w:t>
            </w:r>
            <w:r w:rsidR="00066678">
              <w:t xml:space="preserve"> (временно исполняющие обязанности на период отпуска, командировки и другого отсутствия)</w:t>
            </w:r>
          </w:p>
        </w:tc>
      </w:tr>
      <w:tr w:rsidR="00860AE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AEB" w:rsidRDefault="008D7BFE">
            <w:pPr>
              <w:jc w:val="center"/>
            </w:pPr>
            <w:r>
              <w:t>4.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AEB" w:rsidRDefault="008D7BFE">
            <w:pPr>
              <w:jc w:val="center"/>
            </w:pPr>
            <w:r>
              <w:t>Табеля учета рабочего времени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AEB" w:rsidRDefault="00A50EEF">
            <w:pPr>
              <w:jc w:val="center"/>
            </w:pPr>
            <w:r>
              <w:t>Заместитель руководителя</w:t>
            </w:r>
          </w:p>
        </w:tc>
      </w:tr>
      <w:tr w:rsidR="00860AE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AEB" w:rsidRDefault="008D7BFE">
            <w:pPr>
              <w:jc w:val="center"/>
            </w:pPr>
            <w:r>
              <w:t>5.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AEB" w:rsidRDefault="008D7BFE">
            <w:pPr>
              <w:jc w:val="center"/>
            </w:pPr>
            <w:r>
              <w:t>Авансовые отчеты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AEB" w:rsidRDefault="008D7BFE" w:rsidP="00A50EEF">
            <w:pPr>
              <w:jc w:val="center"/>
            </w:pPr>
            <w:r>
              <w:t xml:space="preserve">Руководитель, заместитель руководителя, </w:t>
            </w:r>
            <w:r w:rsidR="00A50EEF">
              <w:t xml:space="preserve">главный бухгалтер </w:t>
            </w:r>
            <w:r w:rsidR="00066678">
              <w:t>(временно исполняющие обязанности на период отпуска, командировки и другого отсутствия)</w:t>
            </w:r>
          </w:p>
        </w:tc>
      </w:tr>
      <w:tr w:rsidR="00860AE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AEB" w:rsidRDefault="008D7BFE">
            <w:pPr>
              <w:jc w:val="center"/>
            </w:pPr>
            <w:r>
              <w:t>6.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AEB" w:rsidRDefault="008D7BFE">
            <w:pPr>
              <w:jc w:val="center"/>
            </w:pPr>
            <w:r>
              <w:t xml:space="preserve">Первичные документы по учету ТМЦ: </w:t>
            </w:r>
          </w:p>
          <w:p w:rsidR="00860AEB" w:rsidRDefault="008D7BFE">
            <w:pPr>
              <w:jc w:val="center"/>
            </w:pPr>
            <w:r>
              <w:t xml:space="preserve">(материальные отчеты, путевые листы, дефектные акты, акты на списание, накладные на получение и отпуск ТМЦ, ведомости выдачи материальных ценностей)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AEB" w:rsidRDefault="008D7BFE">
            <w:pPr>
              <w:jc w:val="center"/>
            </w:pPr>
            <w:r>
              <w:t>Материально-ответственные лица:</w:t>
            </w:r>
          </w:p>
          <w:p w:rsidR="00A50EEF" w:rsidRDefault="00A50EEF" w:rsidP="00A50EEF">
            <w:pPr>
              <w:jc w:val="center"/>
            </w:pPr>
            <w:r>
              <w:t xml:space="preserve">Начальник и </w:t>
            </w:r>
            <w:r w:rsidR="008D7BFE">
              <w:t xml:space="preserve">материально ответственные лица </w:t>
            </w:r>
          </w:p>
          <w:p w:rsidR="00860AEB" w:rsidRDefault="00860AEB">
            <w:pPr>
              <w:jc w:val="center"/>
            </w:pPr>
          </w:p>
        </w:tc>
      </w:tr>
      <w:tr w:rsidR="00860AE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AEB" w:rsidRDefault="008D7BFE">
            <w:pPr>
              <w:jc w:val="center"/>
            </w:pPr>
            <w:r>
              <w:t>7.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AEB" w:rsidRDefault="008D7BFE">
            <w:pPr>
              <w:jc w:val="center"/>
            </w:pPr>
            <w:r>
              <w:t>Регистры бухгалтерского учета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AEB" w:rsidRDefault="00A50EEF">
            <w:pPr>
              <w:jc w:val="center"/>
            </w:pPr>
            <w:r>
              <w:t>Г</w:t>
            </w:r>
            <w:bookmarkStart w:id="0" w:name="_GoBack"/>
            <w:bookmarkEnd w:id="0"/>
            <w:r w:rsidR="00066678">
              <w:t>лавный бухгалтер (временно исполняющие обязанности на период отпуска, командировки и другого отсутствия)</w:t>
            </w:r>
          </w:p>
        </w:tc>
      </w:tr>
      <w:tr w:rsidR="00860AEB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AEB" w:rsidRDefault="008D7BFE">
            <w:pPr>
              <w:jc w:val="center"/>
            </w:pPr>
            <w:r>
              <w:t>8.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0AEB" w:rsidRDefault="008D7BFE">
            <w:pPr>
              <w:jc w:val="center"/>
            </w:pPr>
            <w:r>
              <w:t>Бухгалтерская и налоговая отчетность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AEB" w:rsidRDefault="008D7BFE" w:rsidP="00A50EEF">
            <w:pPr>
              <w:jc w:val="center"/>
            </w:pPr>
            <w:r>
              <w:t>Руководитель, заместитель руководителя, главный бухгалтер</w:t>
            </w:r>
            <w:r w:rsidR="00066678">
              <w:t xml:space="preserve"> (временно исполняющие обязанности на период отпуска, командировки и другого отсутствия)</w:t>
            </w:r>
          </w:p>
        </w:tc>
      </w:tr>
    </w:tbl>
    <w:p w:rsidR="00860AEB" w:rsidRDefault="00860AEB">
      <w:pPr>
        <w:rPr>
          <w:sz w:val="28"/>
          <w:szCs w:val="28"/>
        </w:rPr>
      </w:pPr>
    </w:p>
    <w:p w:rsidR="00860AEB" w:rsidRDefault="00860AEB">
      <w:pPr>
        <w:rPr>
          <w:sz w:val="28"/>
          <w:szCs w:val="28"/>
        </w:rPr>
      </w:pPr>
    </w:p>
    <w:p w:rsidR="00860AEB" w:rsidRDefault="00860AEB">
      <w:pPr>
        <w:rPr>
          <w:sz w:val="28"/>
          <w:szCs w:val="28"/>
        </w:rPr>
      </w:pPr>
    </w:p>
    <w:p w:rsidR="00860AEB" w:rsidRDefault="00860AEB">
      <w:pPr>
        <w:rPr>
          <w:sz w:val="28"/>
          <w:szCs w:val="28"/>
        </w:rPr>
      </w:pPr>
    </w:p>
    <w:p w:rsidR="00860AEB" w:rsidRDefault="00860AEB">
      <w:pPr>
        <w:rPr>
          <w:sz w:val="28"/>
          <w:szCs w:val="28"/>
        </w:rPr>
      </w:pPr>
    </w:p>
    <w:p w:rsidR="00860AEB" w:rsidRDefault="00860AEB">
      <w:pPr>
        <w:rPr>
          <w:sz w:val="28"/>
          <w:szCs w:val="28"/>
        </w:rPr>
      </w:pPr>
    </w:p>
    <w:sectPr w:rsidR="00860AEB" w:rsidSect="00860AEB">
      <w:pgSz w:w="11906" w:h="16838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ohit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CD1628"/>
    <w:rsid w:val="00066678"/>
    <w:rsid w:val="000C3823"/>
    <w:rsid w:val="00101AB5"/>
    <w:rsid w:val="00860AEB"/>
    <w:rsid w:val="008D7BFE"/>
    <w:rsid w:val="00A50EEF"/>
    <w:rsid w:val="00C240AB"/>
    <w:rsid w:val="00C773F1"/>
    <w:rsid w:val="00CB03F9"/>
    <w:rsid w:val="00CD1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AEB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860AEB"/>
  </w:style>
  <w:style w:type="character" w:customStyle="1" w:styleId="2">
    <w:name w:val="Основной шрифт абзаца2"/>
    <w:rsid w:val="00860AEB"/>
  </w:style>
  <w:style w:type="character" w:customStyle="1" w:styleId="1">
    <w:name w:val="Основной шрифт абзаца1"/>
    <w:rsid w:val="00860AEB"/>
  </w:style>
  <w:style w:type="paragraph" w:customStyle="1" w:styleId="a3">
    <w:name w:val="Заголовок"/>
    <w:basedOn w:val="a"/>
    <w:next w:val="a4"/>
    <w:rsid w:val="00860AE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860AEB"/>
    <w:pPr>
      <w:spacing w:after="120"/>
    </w:pPr>
  </w:style>
  <w:style w:type="paragraph" w:styleId="a5">
    <w:name w:val="List"/>
    <w:basedOn w:val="a4"/>
    <w:rsid w:val="00860AEB"/>
    <w:rPr>
      <w:rFonts w:cs="Mangal"/>
    </w:rPr>
  </w:style>
  <w:style w:type="paragraph" w:styleId="a6">
    <w:name w:val="caption"/>
    <w:basedOn w:val="a"/>
    <w:qFormat/>
    <w:rsid w:val="00860AEB"/>
    <w:pPr>
      <w:suppressLineNumbers/>
      <w:spacing w:before="120" w:after="120"/>
    </w:pPr>
    <w:rPr>
      <w:rFonts w:cs="Lohit Devanagari"/>
      <w:i/>
      <w:iCs/>
    </w:rPr>
  </w:style>
  <w:style w:type="paragraph" w:customStyle="1" w:styleId="30">
    <w:name w:val="Указатель3"/>
    <w:basedOn w:val="a"/>
    <w:rsid w:val="00860AEB"/>
    <w:pPr>
      <w:suppressLineNumbers/>
    </w:pPr>
    <w:rPr>
      <w:rFonts w:cs="Lohit Devanagari"/>
    </w:rPr>
  </w:style>
  <w:style w:type="paragraph" w:customStyle="1" w:styleId="20">
    <w:name w:val="Название объекта2"/>
    <w:basedOn w:val="a"/>
    <w:rsid w:val="00860AEB"/>
    <w:pPr>
      <w:suppressLineNumbers/>
      <w:spacing w:before="120" w:after="120"/>
    </w:pPr>
    <w:rPr>
      <w:rFonts w:cs="Lohit Devanagari"/>
      <w:i/>
      <w:iCs/>
    </w:rPr>
  </w:style>
  <w:style w:type="paragraph" w:customStyle="1" w:styleId="21">
    <w:name w:val="Указатель2"/>
    <w:basedOn w:val="a"/>
    <w:rsid w:val="00860AEB"/>
    <w:pPr>
      <w:suppressLineNumbers/>
    </w:pPr>
    <w:rPr>
      <w:rFonts w:cs="Lohit Devanagari"/>
    </w:rPr>
  </w:style>
  <w:style w:type="paragraph" w:customStyle="1" w:styleId="10">
    <w:name w:val="Название объекта1"/>
    <w:basedOn w:val="a"/>
    <w:rsid w:val="00860AEB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860AEB"/>
    <w:pPr>
      <w:suppressLineNumbers/>
    </w:pPr>
    <w:rPr>
      <w:rFonts w:cs="Mangal"/>
    </w:rPr>
  </w:style>
  <w:style w:type="paragraph" w:customStyle="1" w:styleId="a7">
    <w:name w:val="Содержимое таблицы"/>
    <w:basedOn w:val="a"/>
    <w:rsid w:val="00860AEB"/>
    <w:pPr>
      <w:suppressLineNumbers/>
    </w:pPr>
  </w:style>
  <w:style w:type="paragraph" w:customStyle="1" w:styleId="a8">
    <w:name w:val="Заголовок таблицы"/>
    <w:basedOn w:val="a7"/>
    <w:rsid w:val="00860AEB"/>
    <w:pPr>
      <w:jc w:val="center"/>
    </w:pPr>
    <w:rPr>
      <w:b/>
      <w:bCs/>
    </w:rPr>
  </w:style>
  <w:style w:type="paragraph" w:styleId="a9">
    <w:name w:val="header"/>
    <w:basedOn w:val="a"/>
    <w:rsid w:val="00860AEB"/>
    <w:pPr>
      <w:suppressLineNumbers/>
      <w:tabs>
        <w:tab w:val="center" w:pos="5102"/>
        <w:tab w:val="right" w:pos="10205"/>
      </w:tabs>
    </w:pPr>
  </w:style>
  <w:style w:type="paragraph" w:styleId="aa">
    <w:name w:val="Balloon Text"/>
    <w:basedOn w:val="a"/>
    <w:link w:val="ab"/>
    <w:uiPriority w:val="99"/>
    <w:semiHidden/>
    <w:unhideWhenUsed/>
    <w:rsid w:val="00C773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773F1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1460</Characters>
  <Application>Microsoft Office Word</Application>
  <DocSecurity>0</DocSecurity>
  <Lines>12</Lines>
  <Paragraphs>3</Paragraphs>
  <ScaleCrop>false</ScaleCrop>
  <Company>Microsoft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BUH_Ludmila</dc:creator>
  <cp:lastModifiedBy>Пользователь</cp:lastModifiedBy>
  <cp:revision>4</cp:revision>
  <cp:lastPrinted>2023-08-14T10:12:00Z</cp:lastPrinted>
  <dcterms:created xsi:type="dcterms:W3CDTF">2022-03-29T12:45:00Z</dcterms:created>
  <dcterms:modified xsi:type="dcterms:W3CDTF">2023-08-14T10:12:00Z</dcterms:modified>
</cp:coreProperties>
</file>